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39" w:rsidRPr="00167686" w:rsidRDefault="007E3B39" w:rsidP="0016768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Содержание</w:t>
      </w:r>
    </w:p>
    <w:p w:rsidR="007E3B39" w:rsidRPr="00167686" w:rsidRDefault="007E3B39" w:rsidP="0038595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                   3</w:t>
      </w:r>
    </w:p>
    <w:p w:rsidR="007E3B39" w:rsidRPr="00167686" w:rsidRDefault="007E3B39" w:rsidP="0038595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Конфликт</w:t>
      </w:r>
      <w:r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                  4</w:t>
      </w:r>
    </w:p>
    <w:p w:rsidR="007E3B39" w:rsidRPr="00167686" w:rsidRDefault="007E3B39" w:rsidP="0038595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  <w:lang w:eastAsia="ru-RU"/>
        </w:rPr>
        <w:t>Управление конфликтными ситуациями.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5</w:t>
      </w:r>
    </w:p>
    <w:p w:rsidR="007E3B39" w:rsidRPr="00167686" w:rsidRDefault="007E3B39" w:rsidP="0038595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  <w:lang w:eastAsia="ru-RU"/>
        </w:rPr>
        <w:t>Стратегии управления конфликтами</w:t>
      </w:r>
      <w:r>
        <w:rPr>
          <w:rFonts w:ascii="Times New Roman" w:hAnsi="Times New Roman" w:cs="Times New Roman"/>
          <w:sz w:val="28"/>
          <w:szCs w:val="28"/>
          <w:lang w:eastAsia="ru-RU"/>
        </w:rPr>
        <w:t>.                                                            6</w:t>
      </w:r>
    </w:p>
    <w:p w:rsidR="007E3B39" w:rsidRPr="00167686" w:rsidRDefault="007E3B39" w:rsidP="0038595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               7</w:t>
      </w:r>
    </w:p>
    <w:p w:rsidR="007E3B39" w:rsidRPr="00167686" w:rsidRDefault="007E3B39" w:rsidP="0038595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8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ab/>
      </w:r>
      <w:r w:rsidRPr="00167686">
        <w:rPr>
          <w:rFonts w:ascii="Times New Roman" w:hAnsi="Times New Roman" w:cs="Times New Roman"/>
          <w:sz w:val="28"/>
          <w:szCs w:val="28"/>
        </w:rPr>
        <w:tab/>
      </w:r>
      <w:r w:rsidRPr="00167686">
        <w:rPr>
          <w:rFonts w:ascii="Times New Roman" w:hAnsi="Times New Roman" w:cs="Times New Roman"/>
          <w:sz w:val="28"/>
          <w:szCs w:val="28"/>
        </w:rPr>
        <w:tab/>
      </w:r>
      <w:r w:rsidRPr="00167686">
        <w:rPr>
          <w:rFonts w:ascii="Times New Roman" w:hAnsi="Times New Roman" w:cs="Times New Roman"/>
          <w:sz w:val="28"/>
          <w:szCs w:val="28"/>
        </w:rPr>
        <w:tab/>
      </w:r>
      <w:r w:rsidRPr="00167686">
        <w:rPr>
          <w:rFonts w:ascii="Times New Roman" w:hAnsi="Times New Roman" w:cs="Times New Roman"/>
          <w:sz w:val="28"/>
          <w:szCs w:val="28"/>
        </w:rPr>
        <w:tab/>
      </w:r>
      <w:r w:rsidRPr="00167686">
        <w:rPr>
          <w:rFonts w:ascii="Times New Roman" w:hAnsi="Times New Roman" w:cs="Times New Roman"/>
          <w:sz w:val="28"/>
          <w:szCs w:val="28"/>
        </w:rPr>
        <w:tab/>
      </w:r>
      <w:r w:rsidRPr="00167686">
        <w:rPr>
          <w:rFonts w:ascii="Times New Roman" w:hAnsi="Times New Roman" w:cs="Times New Roman"/>
          <w:sz w:val="28"/>
          <w:szCs w:val="28"/>
        </w:rPr>
        <w:tab/>
      </w:r>
      <w:r w:rsidRPr="00167686">
        <w:rPr>
          <w:rFonts w:ascii="Times New Roman" w:hAnsi="Times New Roman" w:cs="Times New Roman"/>
          <w:sz w:val="28"/>
          <w:szCs w:val="28"/>
        </w:rPr>
        <w:tab/>
      </w:r>
      <w:r w:rsidRPr="00167686">
        <w:rPr>
          <w:rFonts w:ascii="Times New Roman" w:hAnsi="Times New Roman" w:cs="Times New Roman"/>
          <w:sz w:val="28"/>
          <w:szCs w:val="28"/>
        </w:rPr>
        <w:tab/>
      </w:r>
      <w:r w:rsidRPr="00167686">
        <w:rPr>
          <w:rFonts w:ascii="Times New Roman" w:hAnsi="Times New Roman" w:cs="Times New Roman"/>
          <w:sz w:val="28"/>
          <w:szCs w:val="28"/>
        </w:rPr>
        <w:tab/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Default="007E3B39" w:rsidP="001676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Введение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Конфликты существуют ровно столько, сколько существует человек, так как возникают они только в процессе общения людей. Большую часть времени человек проводит на работе, взаимодействуя с начальством и подчиненными, общаясь с сослуживцами, строя совместную деятельность с партнерами компании. При таком плотном графике общения возникает масса причин, по которым люди не совсем правильно понимают друг друга, что и приводит к спорам. Если создавшаяся ситуация представляет собой угрозу достижению поставленных целей хотя бы для одного из участников взаимодействия, то возникает конфликт. По статистике, 75 - 80% межличностных конфликтов возникает по причине материальной неудовлетворенности отдельных сотрудников, хотя внешне это может проявляться как несовпадение характеров или личных взглядов.</w:t>
      </w:r>
    </w:p>
    <w:p w:rsidR="007E3B39" w:rsidRPr="00167686" w:rsidRDefault="007E3B39" w:rsidP="00167686">
      <w:pPr>
        <w:pStyle w:val="BodyTextIndent3"/>
        <w:ind w:firstLine="709"/>
      </w:pPr>
      <w:r w:rsidRPr="00167686">
        <w:t>Не существует человеческой общности, в которой отсутствовали бы противоречия и столкновения между ее членами. К вражде и столкновениям человек склонен не меньше, чем к сотрудничеству. Конфликтами пронизана вся жизнь общества, и мы можем наблюдать их повсеместно – от элементарной драки или семейной ссоры до войн между государствами.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Каждый человек на протяжении своей жизни неоднократно оказывался в состоянии конфликта. Причины возникновения конфликтов могут быть самыми разнообразными. Особую значимость они приобретают в условиях трудовых отношений, ибо здесь конфликты, если они окажутся неуправляемыми, способны не только дезорганизовать производство, но и привести к большим социальным потрясениям. Поэтому знание природы конфликтов, их типологии, способов разрешения представляется весьма важным.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pStyle w:val="NormalWeb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</w:p>
    <w:p w:rsidR="007E3B39" w:rsidRPr="00167686" w:rsidRDefault="007E3B39" w:rsidP="00167686">
      <w:pPr>
        <w:pStyle w:val="NormalWeb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</w:p>
    <w:p w:rsidR="007E3B39" w:rsidRDefault="007E3B39" w:rsidP="00167686">
      <w:pPr>
        <w:pStyle w:val="NormalWeb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</w:p>
    <w:p w:rsidR="007E3B39" w:rsidRPr="00167686" w:rsidRDefault="007E3B39" w:rsidP="00167686">
      <w:pPr>
        <w:pStyle w:val="NormalWeb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</w:p>
    <w:p w:rsidR="007E3B39" w:rsidRPr="00167686" w:rsidRDefault="007E3B39" w:rsidP="00167686">
      <w:pPr>
        <w:pStyle w:val="NormalWeb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</w:p>
    <w:p w:rsidR="007E3B39" w:rsidRPr="00167686" w:rsidRDefault="007E3B39" w:rsidP="00167686">
      <w:pPr>
        <w:pStyle w:val="NormalWe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167686">
        <w:rPr>
          <w:sz w:val="28"/>
          <w:szCs w:val="28"/>
        </w:rPr>
        <w:t>Конфликт.</w:t>
      </w:r>
    </w:p>
    <w:p w:rsidR="007E3B39" w:rsidRPr="00167686" w:rsidRDefault="007E3B39" w:rsidP="00167686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7686">
        <w:rPr>
          <w:sz w:val="28"/>
          <w:szCs w:val="28"/>
        </w:rPr>
        <w:t>Конфликт (от лат. conflictus - столкновение) - это столкновение противоположных интересов (целей, позиций, мнений, взглядов и др.) на почве соперничества; это отсутствие взаимопонимания по различным вопросам, связанное с острыми эмоциональными переживаниями.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Изучение конфликта имеет большое значение для организационного поведения, так как развитие организации неизбежно связано с конфликтом. Решение проблем организационного поведения требует понимания причин и динамики развития конфликта. Стили и методы поведения в конфликтных ситуациях достаточно разнообразны, как разнообразны и методы управления конфликтом. Конфликты, связанные с трудовым поведением, составляют значительную часть всех конфликтов. С одной стороны, конфликты, безусловно, вредны, поскольку нередко ведут к беспорядку, нестабильности, замедляют принятие решений. Однако я считаю, что они имеют очень серьезное позитивное значение, которое часто не берут в расчет: если конфликт дает дополнительную информацию, помогает найти большее число альтернатив, делает процесс принятия решений группой более эффективным, способствует самореализации отдельной личности, то такой конфликт следует всячески поддерживать и использовать для повышения результатов организации.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В практике организационных взаимодействий довольно типичными являются две позиции руководителей по отношению к конфликтам: они либо не вмешиваются, предоставляя конфликту разрешиться самим собой, либо конфликт пытаются подавить в самом зародыше, не вникая в его суть. Обе позиции глубоко ошибочны. В первом случае развитие конфликта, предоставленного самому себе, может привести к деструктивным последствиям, во втором – к утрате информации о реальных противоречиях в организации.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3B39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3B39" w:rsidRPr="00167686" w:rsidRDefault="007E3B39" w:rsidP="0016768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67686">
        <w:rPr>
          <w:rFonts w:ascii="Times New Roman" w:hAnsi="Times New Roman" w:cs="Times New Roman"/>
          <w:sz w:val="28"/>
          <w:szCs w:val="28"/>
          <w:lang w:eastAsia="ru-RU"/>
        </w:rPr>
        <w:t>Управление конфликтными ситуациями.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7686">
        <w:rPr>
          <w:rFonts w:ascii="Times New Roman" w:hAnsi="Times New Roman" w:cs="Times New Roman"/>
          <w:sz w:val="28"/>
          <w:szCs w:val="28"/>
          <w:lang w:eastAsia="ru-RU"/>
        </w:rPr>
        <w:t>Наличие многочисленных причин конфликтов увеличивает вероятность их возникновения, но совсем не обязательно приводит к конфликтному взаимодействию. Иногда потенциальные выгоды от участия в конфликте не стоят затрат. Однако, вступив в конфликт, каждая из сторон, как правило, начинает делать все для того, чтобы была принята ее точка зрения, и мешает другой стороне делать то же самое. Поэтому в таких случаях необходимо управление конфликтами, чтобы сделать их последствия функциональными (конструктивными) и уменьшить количество дисфункциональных (деструктивных) последствий, что, в свою очередь, повлияет на вероятность возникновения последующих конфликтов.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Default="007E3B39" w:rsidP="00385955">
      <w:pPr>
        <w:spacing w:after="0" w:line="36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385955">
      <w:pPr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67686">
        <w:rPr>
          <w:rFonts w:ascii="Times New Roman" w:hAnsi="Times New Roman" w:cs="Times New Roman"/>
          <w:sz w:val="28"/>
          <w:szCs w:val="28"/>
          <w:lang w:eastAsia="ru-RU"/>
        </w:rPr>
        <w:t>Стратегии управления конфликтами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7686">
        <w:rPr>
          <w:rFonts w:ascii="Times New Roman" w:hAnsi="Times New Roman" w:cs="Times New Roman"/>
          <w:sz w:val="28"/>
          <w:szCs w:val="28"/>
          <w:lang w:eastAsia="ru-RU"/>
        </w:rPr>
        <w:t>Выделяют пять основных стратегий поведения в конфликтных ситуациях:</w:t>
      </w:r>
    </w:p>
    <w:p w:rsidR="007E3B39" w:rsidRPr="00167686" w:rsidRDefault="007E3B39" w:rsidP="00167686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768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Настойчивость (принуждение)</w:t>
      </w:r>
      <w:r w:rsidRPr="00167686">
        <w:rPr>
          <w:rFonts w:ascii="Times New Roman" w:hAnsi="Times New Roman" w:cs="Times New Roman"/>
          <w:sz w:val="28"/>
          <w:szCs w:val="28"/>
          <w:lang w:eastAsia="ru-RU"/>
        </w:rPr>
        <w:t>, когда участник конфликта пытается заставить принять свою точку зрения во что бы то ни стало, его не интересуют мнения и интересы других. Обычно такая стратегия приводит к ухудшению отношений между конфликтующими сторонами. Данная стратегия может быть эффективной, если она используется в ситуации, угрожающей существованию организации или препятствующей достижению ею своих целей.</w:t>
      </w:r>
    </w:p>
    <w:p w:rsidR="007E3B39" w:rsidRPr="00167686" w:rsidRDefault="007E3B39" w:rsidP="00167686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768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Уход (уклонение)</w:t>
      </w:r>
      <w:r w:rsidRPr="00167686">
        <w:rPr>
          <w:rFonts w:ascii="Times New Roman" w:hAnsi="Times New Roman" w:cs="Times New Roman"/>
          <w:sz w:val="28"/>
          <w:szCs w:val="28"/>
          <w:lang w:eastAsia="ru-RU"/>
        </w:rPr>
        <w:t>, когда человек стремится уйти от конфликта. Такое поведение может быть уместным, если предмет разногласий не представляет большой ценности или если сейчас нет условий для продуктивного разрешения конфликта.</w:t>
      </w:r>
    </w:p>
    <w:p w:rsidR="007E3B39" w:rsidRPr="00167686" w:rsidRDefault="007E3B39" w:rsidP="00167686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768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Приспособление (уступчивость)</w:t>
      </w:r>
      <w:r w:rsidRPr="00167686">
        <w:rPr>
          <w:rFonts w:ascii="Times New Roman" w:hAnsi="Times New Roman" w:cs="Times New Roman"/>
          <w:sz w:val="28"/>
          <w:szCs w:val="28"/>
          <w:lang w:eastAsia="ru-RU"/>
        </w:rPr>
        <w:t>, когда человек отказывается от собственных интересов, готов принести их в жертву другому, пойти ему навстречу. Такая стратегия может быть целесообразной, когда предмет разногласий имеет для человека меньшую ценность, чем взаимоотношения с противоположной стороной.</w:t>
      </w:r>
    </w:p>
    <w:p w:rsidR="007E3B39" w:rsidRPr="00167686" w:rsidRDefault="007E3B39" w:rsidP="00167686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768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Компромисс</w:t>
      </w:r>
      <w:r w:rsidRPr="00167686">
        <w:rPr>
          <w:rFonts w:ascii="Times New Roman" w:hAnsi="Times New Roman" w:cs="Times New Roman"/>
          <w:sz w:val="28"/>
          <w:szCs w:val="28"/>
          <w:lang w:eastAsia="ru-RU"/>
        </w:rPr>
        <w:t>. Когда одна сторона принимает точку зрения другой, но лишь до определенной степени.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7686">
        <w:rPr>
          <w:rFonts w:ascii="Times New Roman" w:hAnsi="Times New Roman" w:cs="Times New Roman"/>
          <w:sz w:val="28"/>
          <w:szCs w:val="28"/>
          <w:lang w:eastAsia="ru-RU"/>
        </w:rPr>
        <w:t>Способность к компромиссу в управленческих ситуациях высоко ценится, так как уменьшает недоброжелательность и позволяет относительно быстро разрешить конфликт. Однако компромиссное решение может впоследствии привести к неудовлетворенности из-за своей половинчатости и стать причиной новых конфликтов.</w:t>
      </w:r>
    </w:p>
    <w:p w:rsidR="007E3B39" w:rsidRPr="00167686" w:rsidRDefault="007E3B39" w:rsidP="00167686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768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Сотрудничество</w:t>
      </w:r>
      <w:r w:rsidRPr="00167686">
        <w:rPr>
          <w:rFonts w:ascii="Times New Roman" w:hAnsi="Times New Roman" w:cs="Times New Roman"/>
          <w:sz w:val="28"/>
          <w:szCs w:val="28"/>
          <w:lang w:eastAsia="ru-RU"/>
        </w:rPr>
        <w:t>, когда участники признают право друг друга на собственное мнение и готовы его понять, что дает им возможность проанализировать причины разногласий и найти приемлемый для всех выход.</w:t>
      </w:r>
    </w:p>
    <w:p w:rsidR="007E3B39" w:rsidRPr="00167686" w:rsidRDefault="007E3B39" w:rsidP="00167686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E3B39" w:rsidRDefault="007E3B39" w:rsidP="00167686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E3B39" w:rsidRPr="00167686" w:rsidRDefault="007E3B39" w:rsidP="00167686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E3B39" w:rsidRPr="00167686" w:rsidRDefault="007E3B39" w:rsidP="00167686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E3B39" w:rsidRPr="00167686" w:rsidRDefault="007E3B39" w:rsidP="00167686">
      <w:pPr>
        <w:pStyle w:val="NormalWe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167686">
        <w:rPr>
          <w:sz w:val="28"/>
          <w:szCs w:val="28"/>
        </w:rPr>
        <w:t>Заключение.</w:t>
      </w:r>
    </w:p>
    <w:p w:rsidR="007E3B39" w:rsidRPr="00167686" w:rsidRDefault="007E3B39" w:rsidP="00167686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7686">
        <w:rPr>
          <w:sz w:val="28"/>
          <w:szCs w:val="28"/>
        </w:rPr>
        <w:t>Подводя итоги, можно сказать, что в общении с людьми и в деловых контактах возможно возникновению скрытых или явных конфликтов из-за непонимания истинных мотивов поведения. В контактах с людьми необходимо проявлять терпимость, сдержанность. Очень часто мотивы поведения совсем не те, которые можно приписать. Заносчивость и наглость могут скрывать под собой робость и застенчивость, уязвимость. Страх и беспокойство могут маскироваться под злостью и гневом. Плохое настроение может быть объяснено усталостью. Если в коллективе возник конфликт, не следует уходить от него. Очень важно уметь не переводить конфликтную ситуацию в конфликт, так как силовое воздействие обычно связано с эмоциональными переживаниями. Если же конфликтная ситуация уже успела перерасти в конфликт, то очень важно работать с эмоциональным настроем участников. Умение решать конфликты зависит от способности трансформировать взаимное представление участников из врагов в партнеров. Неумение разрядить конфликтную ситуацию, понять ошибки и просчеты может стать причиной постоянной напряженности. Нужно помнить, что конфликтом надлежит умело управлять до того, как он станет настолько сильным, что приобретет деструктивные свойства. Основная причина конфликта в том, что люди зависят друг от друга, каждому нужны сочувствие и понимание, расположение и поддержка другого, нужно, чтобы кто-то разделял его убеждения. Конфликт - это сигнал того, что произошло что-то неладное в коммуникациях между людьми либо появились какие-то существенные разногласия. У многих людей нет специальных навыков управления конфликтами, им нужны рекомендации и соответствующая практика.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Default="007E3B39" w:rsidP="001676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Default="007E3B39" w:rsidP="001676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39" w:rsidRPr="00167686" w:rsidRDefault="007E3B39" w:rsidP="0016768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Список используемой литературы.</w:t>
      </w:r>
    </w:p>
    <w:p w:rsidR="007E3B39" w:rsidRPr="00167686" w:rsidRDefault="007E3B39" w:rsidP="00167686">
      <w:pPr>
        <w:pStyle w:val="ListParagraph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Аширов Д.А. Управление персоналом. - М.: Проспект, 2009. – 432 с.</w:t>
      </w:r>
    </w:p>
    <w:p w:rsidR="007E3B39" w:rsidRPr="00167686" w:rsidRDefault="007E3B39" w:rsidP="00167686">
      <w:pPr>
        <w:pStyle w:val="ListParagraph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Style w:val="citation"/>
          <w:rFonts w:ascii="Times New Roman" w:hAnsi="Times New Roman" w:cs="Times New Roman"/>
          <w:sz w:val="28"/>
          <w:szCs w:val="28"/>
        </w:rPr>
        <w:t>Вдовина М. В. Межпоколенческие отношения: причины конфликтов в семье и возможные пути их разрешения // Знание. Понимание. Умение. — 2012. — № 3</w:t>
      </w:r>
    </w:p>
    <w:p w:rsidR="007E3B39" w:rsidRPr="00167686" w:rsidRDefault="007E3B39" w:rsidP="00167686">
      <w:pPr>
        <w:pStyle w:val="ListParagraph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 xml:space="preserve">Доблаев В.Л. Организационное поведение. – М.: </w:t>
      </w:r>
      <w:r>
        <w:rPr>
          <w:rFonts w:ascii="Times New Roman" w:hAnsi="Times New Roman" w:cs="Times New Roman"/>
          <w:sz w:val="28"/>
          <w:szCs w:val="28"/>
        </w:rPr>
        <w:t>Дело и сервис,20</w:t>
      </w:r>
      <w:r w:rsidRPr="00167686">
        <w:rPr>
          <w:rFonts w:ascii="Times New Roman" w:hAnsi="Times New Roman" w:cs="Times New Roman"/>
          <w:sz w:val="28"/>
          <w:szCs w:val="28"/>
        </w:rPr>
        <w:t>11. – 416 с.</w:t>
      </w:r>
    </w:p>
    <w:p w:rsidR="007E3B39" w:rsidRPr="00167686" w:rsidRDefault="007E3B39" w:rsidP="00167686">
      <w:pPr>
        <w:pStyle w:val="ListParagraph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Кибанов А.Я. Управление персоналом организации, - М.: ИНФРА-М, 2010. - 638 с.</w:t>
      </w:r>
    </w:p>
    <w:p w:rsidR="007E3B39" w:rsidRPr="00167686" w:rsidRDefault="007E3B39" w:rsidP="00167686">
      <w:pPr>
        <w:pStyle w:val="ListParagraph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686">
        <w:rPr>
          <w:rFonts w:ascii="Times New Roman" w:hAnsi="Times New Roman" w:cs="Times New Roman"/>
          <w:sz w:val="28"/>
          <w:szCs w:val="28"/>
        </w:rPr>
        <w:t>Красовский Ю.Д. Организационное поведении. - М.: ЮНИТИ-ДАНА, 2009. – 511 с.</w:t>
      </w:r>
    </w:p>
    <w:p w:rsidR="007E3B39" w:rsidRPr="00167686" w:rsidRDefault="007E3B39" w:rsidP="00167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E3B39" w:rsidRPr="00167686" w:rsidSect="00385955">
      <w:footerReference w:type="default" r:id="rId7"/>
      <w:pgSz w:w="11906" w:h="16838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B39" w:rsidRDefault="007E3B39">
      <w:r>
        <w:separator/>
      </w:r>
    </w:p>
  </w:endnote>
  <w:endnote w:type="continuationSeparator" w:id="0">
    <w:p w:rsidR="007E3B39" w:rsidRDefault="007E3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B39" w:rsidRDefault="007E3B39" w:rsidP="00180366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7E3B39" w:rsidRDefault="007E3B39" w:rsidP="0038595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B39" w:rsidRDefault="007E3B39">
      <w:r>
        <w:separator/>
      </w:r>
    </w:p>
  </w:footnote>
  <w:footnote w:type="continuationSeparator" w:id="0">
    <w:p w:rsidR="007E3B39" w:rsidRDefault="007E3B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066E"/>
    <w:multiLevelType w:val="hybridMultilevel"/>
    <w:tmpl w:val="AF9434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E61052"/>
    <w:multiLevelType w:val="hybridMultilevel"/>
    <w:tmpl w:val="140A2ACC"/>
    <w:lvl w:ilvl="0" w:tplc="2F402E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467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7725E0F"/>
    <w:multiLevelType w:val="multilevel"/>
    <w:tmpl w:val="C3C01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6C985C46"/>
    <w:multiLevelType w:val="hybridMultilevel"/>
    <w:tmpl w:val="5E6A62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1307BA8"/>
    <w:multiLevelType w:val="hybridMultilevel"/>
    <w:tmpl w:val="711C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D18"/>
    <w:rsid w:val="0000352E"/>
    <w:rsid w:val="00041D18"/>
    <w:rsid w:val="00054D63"/>
    <w:rsid w:val="00167686"/>
    <w:rsid w:val="00180366"/>
    <w:rsid w:val="001C2E9E"/>
    <w:rsid w:val="003158E7"/>
    <w:rsid w:val="00385955"/>
    <w:rsid w:val="0038738F"/>
    <w:rsid w:val="00391F42"/>
    <w:rsid w:val="003E611B"/>
    <w:rsid w:val="00412B81"/>
    <w:rsid w:val="00473AE4"/>
    <w:rsid w:val="0047645F"/>
    <w:rsid w:val="004956D3"/>
    <w:rsid w:val="005246E9"/>
    <w:rsid w:val="006B1CE5"/>
    <w:rsid w:val="007D0365"/>
    <w:rsid w:val="007E1065"/>
    <w:rsid w:val="007E3B39"/>
    <w:rsid w:val="008F4354"/>
    <w:rsid w:val="00984815"/>
    <w:rsid w:val="00A77A0D"/>
    <w:rsid w:val="00B60302"/>
    <w:rsid w:val="00B75F7D"/>
    <w:rsid w:val="00BF79D6"/>
    <w:rsid w:val="00D51645"/>
    <w:rsid w:val="00EB6104"/>
    <w:rsid w:val="00EC2DD3"/>
    <w:rsid w:val="00F040E1"/>
    <w:rsid w:val="00F35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065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041D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1D1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rsid w:val="00F0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F040E1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040E1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F040E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040E1"/>
  </w:style>
  <w:style w:type="paragraph" w:styleId="BodyText2">
    <w:name w:val="Body Text 2"/>
    <w:basedOn w:val="Normal"/>
    <w:link w:val="BodyText2Char"/>
    <w:uiPriority w:val="99"/>
    <w:semiHidden/>
    <w:rsid w:val="00F040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040E1"/>
  </w:style>
  <w:style w:type="paragraph" w:styleId="ListParagraph">
    <w:name w:val="List Paragraph"/>
    <w:basedOn w:val="Normal"/>
    <w:uiPriority w:val="99"/>
    <w:qFormat/>
    <w:rsid w:val="00F040E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04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40E1"/>
    <w:rPr>
      <w:rFonts w:ascii="Tahoma" w:hAnsi="Tahoma" w:cs="Tahoma"/>
      <w:sz w:val="16"/>
      <w:szCs w:val="16"/>
    </w:rPr>
  </w:style>
  <w:style w:type="character" w:customStyle="1" w:styleId="citation">
    <w:name w:val="citation"/>
    <w:basedOn w:val="DefaultParagraphFont"/>
    <w:uiPriority w:val="99"/>
    <w:rsid w:val="003158E7"/>
  </w:style>
  <w:style w:type="character" w:styleId="Hyperlink">
    <w:name w:val="Hyperlink"/>
    <w:basedOn w:val="DefaultParagraphFont"/>
    <w:uiPriority w:val="99"/>
    <w:semiHidden/>
    <w:rsid w:val="003158E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38595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06B3"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3859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6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7</Pages>
  <Words>1266</Words>
  <Characters>7222</Characters>
  <Application>Microsoft Office Outlook</Application>
  <DocSecurity>0</DocSecurity>
  <Lines>0</Lines>
  <Paragraphs>0</Paragraphs>
  <ScaleCrop>false</ScaleCrop>
  <Company>каф_менедж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секр</cp:lastModifiedBy>
  <cp:revision>8</cp:revision>
  <dcterms:created xsi:type="dcterms:W3CDTF">2013-04-28T08:45:00Z</dcterms:created>
  <dcterms:modified xsi:type="dcterms:W3CDTF">2014-04-15T09:45:00Z</dcterms:modified>
</cp:coreProperties>
</file>